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842C2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777F2">
        <w:rPr>
          <w:rFonts w:asciiTheme="minorHAnsi" w:hAnsiTheme="minorHAnsi" w:cs="Arial"/>
          <w:color w:val="333333"/>
          <w:lang w:val="en-ZA"/>
        </w:rPr>
        <w:t>13 April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42C27" w:rsidRPr="00A956FE" w:rsidRDefault="00842C2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777F2">
        <w:rPr>
          <w:rFonts w:asciiTheme="minorHAnsi" w:hAnsiTheme="minorHAnsi" w:cs="Arial"/>
          <w:b/>
          <w:lang w:val="en-ZA"/>
        </w:rPr>
        <w:tab/>
      </w:r>
      <w:r w:rsidR="00B777F2">
        <w:rPr>
          <w:rFonts w:asciiTheme="minorHAnsi" w:hAnsiTheme="minorHAnsi" w:cs="Arial"/>
          <w:b/>
          <w:lang w:val="en-ZA"/>
        </w:rPr>
        <w:tab/>
      </w:r>
      <w:r w:rsidR="00B777F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777F2" w:rsidRPr="00B777F2">
        <w:rPr>
          <w:rFonts w:asciiTheme="minorHAnsi" w:hAnsiTheme="minorHAnsi"/>
          <w:lang w:val="en-ZA"/>
        </w:rPr>
        <w:t>R 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777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B777F2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,658,601,791.00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777F2">
        <w:rPr>
          <w:rFonts w:asciiTheme="minorHAnsi" w:hAnsiTheme="minorHAnsi" w:cs="Arial"/>
          <w:lang w:val="en-ZA"/>
        </w:rPr>
        <w:t>R 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</w:t>
      </w:r>
      <w:r w:rsidR="00B777F2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.</w:t>
      </w:r>
      <w:r w:rsidR="00B777F2">
        <w:rPr>
          <w:rFonts w:asciiTheme="minorHAnsi" w:hAnsiTheme="minorHAnsi" w:cs="Arial"/>
          <w:lang w:val="en-ZA"/>
        </w:rPr>
        <w:t>66992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April 2042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777F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April, 15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42C27">
        <w:rPr>
          <w:rFonts w:asciiTheme="minorHAnsi" w:hAnsiTheme="minorHAnsi" w:cs="Arial"/>
          <w:b/>
          <w:lang w:val="en-ZA"/>
        </w:rPr>
        <w:t xml:space="preserve">Payment 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777F2" w:rsidRPr="00B777F2">
        <w:rPr>
          <w:rFonts w:asciiTheme="minorHAnsi" w:hAnsiTheme="minorHAnsi" w:cs="Arial"/>
          <w:lang w:val="en-ZA"/>
        </w:rPr>
        <w:t>By 17:00 on</w:t>
      </w:r>
      <w:r w:rsidR="00B777F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April, 14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777F2" w:rsidRPr="00B777F2">
        <w:rPr>
          <w:rFonts w:asciiTheme="minorHAnsi" w:hAnsiTheme="minorHAnsi" w:cs="Arial"/>
          <w:lang w:val="en-ZA"/>
        </w:rPr>
        <w:t>13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April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42C27" w:rsidRPr="00A956FE" w:rsidRDefault="00842C2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42C27" w:rsidRPr="00842C27" w:rsidRDefault="00842C27" w:rsidP="00842C2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42C27">
        <w:rPr>
          <w:rFonts w:asciiTheme="minorHAnsi" w:hAnsiTheme="minorHAnsi" w:cs="Arial"/>
          <w:lang w:val="en-ZA"/>
        </w:rPr>
        <w:t>Buti Klaas Ramatsetse</w:t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  <w:t xml:space="preserve">              Eskom</w:t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  <w:t>+27 12 4216631</w:t>
      </w:r>
    </w:p>
    <w:p w:rsidR="00842C27" w:rsidRPr="00842C27" w:rsidRDefault="00842C27" w:rsidP="00842C2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42C27">
        <w:rPr>
          <w:rFonts w:asciiTheme="minorHAnsi" w:hAnsiTheme="minorHAnsi" w:cs="Arial"/>
          <w:lang w:val="en-ZA"/>
        </w:rPr>
        <w:t>Corporate Actions</w:t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  <w:t>JSE</w:t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</w:r>
      <w:r w:rsidRPr="00842C27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42C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42C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2C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2C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2C27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777F2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47B496-B1C8-4AAB-8312-9E9C6CF8111D}"/>
</file>

<file path=customXml/itemProps2.xml><?xml version="1.0" encoding="utf-8"?>
<ds:datastoreItem xmlns:ds="http://schemas.openxmlformats.org/officeDocument/2006/customXml" ds:itemID="{2FBF3C8D-1A66-470C-8F0D-C3620150512F}"/>
</file>

<file path=customXml/itemProps3.xml><?xml version="1.0" encoding="utf-8"?>
<ds:datastoreItem xmlns:ds="http://schemas.openxmlformats.org/officeDocument/2006/customXml" ds:itemID="{38BF0720-66B4-41B8-B898-93F0CDE6A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2018-04-12T11:25:00Z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